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704E" w14:textId="77777777" w:rsidR="00FD4406" w:rsidRDefault="00FD4406" w:rsidP="00CF7BA1">
      <w:pPr>
        <w:spacing w:before="240"/>
        <w:jc w:val="center"/>
        <w:rPr>
          <w:rFonts w:ascii="Arial" w:hAnsi="Arial" w:cs="Arial"/>
          <w:b/>
          <w:lang w:val="hr-HR"/>
        </w:rPr>
      </w:pPr>
      <w:r w:rsidRPr="00CF7BA1">
        <w:rPr>
          <w:rFonts w:ascii="Arial" w:hAnsi="Arial" w:cs="Arial"/>
          <w:b/>
          <w:lang w:val="hr-HR"/>
        </w:rPr>
        <w:t>SPECIJALNA PUNOMOĆ</w:t>
      </w:r>
    </w:p>
    <w:p w14:paraId="48E04736" w14:textId="77777777" w:rsidR="009F10CA" w:rsidRPr="00CF7BA1" w:rsidRDefault="009F10CA" w:rsidP="00CF7BA1">
      <w:pPr>
        <w:spacing w:before="240"/>
        <w:jc w:val="center"/>
        <w:rPr>
          <w:rFonts w:ascii="Arial" w:hAnsi="Arial" w:cs="Arial"/>
          <w:lang w:val="hr-HR"/>
        </w:rPr>
      </w:pPr>
    </w:p>
    <w:p w14:paraId="5F18CB84" w14:textId="77777777" w:rsidR="00BD4B22" w:rsidRPr="009F10CA" w:rsidRDefault="00BD4B22" w:rsidP="00881364">
      <w:pPr>
        <w:jc w:val="both"/>
        <w:rPr>
          <w:rFonts w:ascii="Arial" w:hAnsi="Arial" w:cs="Arial"/>
          <w:b/>
          <w:lang w:val="hr-HR"/>
        </w:rPr>
      </w:pPr>
      <w:r w:rsidRPr="009F10CA">
        <w:rPr>
          <w:rFonts w:ascii="Arial" w:hAnsi="Arial" w:cs="Arial"/>
          <w:b/>
          <w:lang w:val="hr-HR"/>
        </w:rPr>
        <w:t xml:space="preserve">Ja, </w:t>
      </w:r>
      <w:r w:rsidR="00881364">
        <w:rPr>
          <w:rFonts w:ascii="Arial" w:hAnsi="Arial" w:cs="Arial"/>
          <w:b/>
          <w:lang w:val="hr-HR"/>
        </w:rPr>
        <w:t>____________________________________________________________</w:t>
      </w:r>
      <w:r w:rsidR="009F10CA" w:rsidRPr="009F10CA">
        <w:rPr>
          <w:rFonts w:ascii="Arial" w:hAnsi="Arial" w:cs="Arial"/>
          <w:lang w:val="hr-HR"/>
        </w:rPr>
        <w:t>,</w:t>
      </w:r>
      <w:r w:rsidR="009F10CA" w:rsidRPr="009F10CA">
        <w:rPr>
          <w:rFonts w:ascii="Arial" w:hAnsi="Arial" w:cs="Arial"/>
          <w:b/>
          <w:lang w:val="hr-HR"/>
        </w:rPr>
        <w:t xml:space="preserve"> </w:t>
      </w:r>
      <w:r w:rsidRPr="009F10CA">
        <w:rPr>
          <w:rFonts w:ascii="Arial" w:hAnsi="Arial" w:cs="Arial"/>
          <w:b/>
          <w:lang w:val="hr-HR"/>
        </w:rPr>
        <w:t xml:space="preserve"> </w:t>
      </w:r>
    </w:p>
    <w:p w14:paraId="55446C2E" w14:textId="77777777" w:rsidR="00881364" w:rsidRPr="00881364" w:rsidRDefault="00881364" w:rsidP="00881364">
      <w:pPr>
        <w:ind w:left="2160" w:firstLine="720"/>
        <w:jc w:val="both"/>
        <w:rPr>
          <w:rFonts w:ascii="Arial" w:hAnsi="Arial" w:cs="Arial"/>
          <w:sz w:val="16"/>
          <w:szCs w:val="16"/>
          <w:lang w:val="hr-HR"/>
        </w:rPr>
      </w:pPr>
      <w:r w:rsidRPr="00881364">
        <w:rPr>
          <w:rFonts w:ascii="Arial" w:hAnsi="Arial" w:cs="Arial"/>
          <w:sz w:val="16"/>
          <w:szCs w:val="16"/>
          <w:lang w:val="hr-HR"/>
        </w:rPr>
        <w:t>Ime i prezime, adresa, OIB</w:t>
      </w:r>
    </w:p>
    <w:p w14:paraId="3CF709C3" w14:textId="77777777" w:rsidR="00881364" w:rsidRDefault="00881364" w:rsidP="00FD4406">
      <w:pPr>
        <w:spacing w:before="240"/>
        <w:jc w:val="both"/>
        <w:rPr>
          <w:rFonts w:ascii="Arial" w:hAnsi="Arial" w:cs="Arial"/>
          <w:b/>
          <w:lang w:val="hr-HR"/>
        </w:rPr>
      </w:pPr>
    </w:p>
    <w:p w14:paraId="6C3E4AA4" w14:textId="77777777" w:rsidR="00FD4406" w:rsidRPr="009F10CA" w:rsidRDefault="006639E6" w:rsidP="00FD4406">
      <w:pPr>
        <w:spacing w:before="240"/>
        <w:jc w:val="both"/>
        <w:rPr>
          <w:rFonts w:ascii="Arial" w:hAnsi="Arial" w:cs="Arial"/>
          <w:b/>
          <w:lang w:val="hr-HR"/>
        </w:rPr>
      </w:pPr>
      <w:r w:rsidRPr="009F10CA">
        <w:rPr>
          <w:rFonts w:ascii="Arial" w:hAnsi="Arial" w:cs="Arial"/>
          <w:b/>
          <w:lang w:val="hr-HR"/>
        </w:rPr>
        <w:t xml:space="preserve">ovime opunomoćujem </w:t>
      </w:r>
    </w:p>
    <w:p w14:paraId="2CC25663" w14:textId="77777777" w:rsidR="006639E6" w:rsidRDefault="006639E6" w:rsidP="00FD4406">
      <w:pPr>
        <w:spacing w:before="240"/>
        <w:jc w:val="both"/>
        <w:rPr>
          <w:rFonts w:ascii="Arial" w:hAnsi="Arial" w:cs="Arial"/>
          <w:lang w:val="hr-HR"/>
        </w:rPr>
      </w:pPr>
    </w:p>
    <w:p w14:paraId="3678E184" w14:textId="77777777" w:rsidR="006639E6" w:rsidRDefault="00881364" w:rsidP="00FD4406">
      <w:pPr>
        <w:spacing w:before="2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_______________________________________________________________</w:t>
      </w:r>
    </w:p>
    <w:p w14:paraId="56705EB7" w14:textId="77777777" w:rsidR="00881364" w:rsidRPr="00881364" w:rsidRDefault="00881364" w:rsidP="00881364">
      <w:pPr>
        <w:ind w:left="2160" w:firstLine="720"/>
        <w:jc w:val="both"/>
        <w:rPr>
          <w:rFonts w:ascii="Arial" w:hAnsi="Arial" w:cs="Arial"/>
          <w:sz w:val="16"/>
          <w:szCs w:val="16"/>
          <w:lang w:val="hr-HR"/>
        </w:rPr>
      </w:pPr>
      <w:r w:rsidRPr="00881364">
        <w:rPr>
          <w:rFonts w:ascii="Arial" w:hAnsi="Arial" w:cs="Arial"/>
          <w:sz w:val="16"/>
          <w:szCs w:val="16"/>
          <w:lang w:val="hr-HR"/>
        </w:rPr>
        <w:t>Ime i prezime, adresa, OIB</w:t>
      </w:r>
    </w:p>
    <w:p w14:paraId="2FEE838C" w14:textId="77777777" w:rsidR="009F10CA" w:rsidRDefault="009F10CA" w:rsidP="00FD4406">
      <w:pPr>
        <w:spacing w:before="240"/>
        <w:jc w:val="both"/>
        <w:rPr>
          <w:rFonts w:ascii="Arial" w:hAnsi="Arial" w:cs="Arial"/>
          <w:lang w:val="hr-HR"/>
        </w:rPr>
      </w:pPr>
    </w:p>
    <w:p w14:paraId="6C396F5E" w14:textId="788A12EF" w:rsidR="006639E6" w:rsidRDefault="006639E6" w:rsidP="00FD4406">
      <w:pPr>
        <w:spacing w:before="2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da me kao dioničara društva Granolio d.d., Zagreb, </w:t>
      </w:r>
      <w:r w:rsidR="00185AA2">
        <w:rPr>
          <w:rFonts w:ascii="Arial" w:hAnsi="Arial" w:cs="Arial"/>
          <w:lang w:val="hr-HR"/>
        </w:rPr>
        <w:t xml:space="preserve">Ulica Pere </w:t>
      </w:r>
      <w:r>
        <w:rPr>
          <w:rFonts w:ascii="Arial" w:hAnsi="Arial" w:cs="Arial"/>
          <w:lang w:val="hr-HR"/>
        </w:rPr>
        <w:t xml:space="preserve">Budmanija 5, zastupa na glavnoj skupštini Društva koja je zakazana za dan </w:t>
      </w:r>
      <w:r w:rsidR="008D72A1">
        <w:rPr>
          <w:rFonts w:ascii="Arial" w:hAnsi="Arial" w:cs="Arial"/>
          <w:lang w:val="hr-HR"/>
        </w:rPr>
        <w:t>18</w:t>
      </w:r>
      <w:r w:rsidR="005A5905">
        <w:rPr>
          <w:rFonts w:ascii="Arial" w:hAnsi="Arial" w:cs="Arial"/>
          <w:lang w:val="hr-HR"/>
        </w:rPr>
        <w:t>.</w:t>
      </w:r>
      <w:r w:rsidR="00BA1498">
        <w:rPr>
          <w:rFonts w:ascii="Arial" w:hAnsi="Arial" w:cs="Arial"/>
          <w:lang w:val="hr-HR"/>
        </w:rPr>
        <w:t>0</w:t>
      </w:r>
      <w:r w:rsidR="008D72A1">
        <w:rPr>
          <w:rFonts w:ascii="Arial" w:hAnsi="Arial" w:cs="Arial"/>
          <w:lang w:val="hr-HR"/>
        </w:rPr>
        <w:t>7</w:t>
      </w:r>
      <w:r w:rsidR="00BA1498">
        <w:rPr>
          <w:rFonts w:ascii="Arial" w:hAnsi="Arial" w:cs="Arial"/>
          <w:lang w:val="hr-HR"/>
        </w:rPr>
        <w:t>.20</w:t>
      </w:r>
      <w:r w:rsidR="005A5905">
        <w:rPr>
          <w:rFonts w:ascii="Arial" w:hAnsi="Arial" w:cs="Arial"/>
          <w:lang w:val="hr-HR"/>
        </w:rPr>
        <w:t>2</w:t>
      </w:r>
      <w:r w:rsidR="001C6EF7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. godine, te da temeljem svih dionica kojih sam imatelj i koje se vode na mom računu nematerijaliziranih vrijednosnih papira u depozitoriju SKDD d.d. ostvaruje pravo glasa na skupštini po predloženim točkama dnevnog reda</w:t>
      </w:r>
      <w:r w:rsidR="00BD4B22">
        <w:rPr>
          <w:rFonts w:ascii="Arial" w:hAnsi="Arial" w:cs="Arial"/>
          <w:lang w:val="hr-HR"/>
        </w:rPr>
        <w:t xml:space="preserve">, uključujući i sve dopune dnevnog reda koje bi bile predložene na samoj skupštini </w:t>
      </w:r>
      <w:r w:rsidR="005B04E4">
        <w:rPr>
          <w:rFonts w:ascii="Arial" w:hAnsi="Arial" w:cs="Arial"/>
          <w:lang w:val="hr-HR"/>
        </w:rPr>
        <w:t xml:space="preserve">Društva, </w:t>
      </w:r>
      <w:r w:rsidR="00BD4B22">
        <w:rPr>
          <w:rFonts w:ascii="Arial" w:hAnsi="Arial" w:cs="Arial"/>
          <w:lang w:val="hr-HR"/>
        </w:rPr>
        <w:t xml:space="preserve">odnosno i sve protuprijedloge odluka po točkama dnevnog reda koji su prispjeli Društvu ili bi bili dani na samoj skupštini. </w:t>
      </w:r>
    </w:p>
    <w:p w14:paraId="72725D5C" w14:textId="19A1874A" w:rsidR="00FD4406" w:rsidRPr="00CF7BA1" w:rsidRDefault="006639E6" w:rsidP="00FD4406">
      <w:pPr>
        <w:spacing w:before="2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Ako se glavna skupština zakazana za dan </w:t>
      </w:r>
      <w:r w:rsidR="008D72A1">
        <w:rPr>
          <w:rFonts w:ascii="Arial" w:hAnsi="Arial" w:cs="Arial"/>
          <w:lang w:val="hr-HR"/>
        </w:rPr>
        <w:t>18</w:t>
      </w:r>
      <w:r w:rsidR="00BA1498">
        <w:rPr>
          <w:rFonts w:ascii="Arial" w:hAnsi="Arial" w:cs="Arial"/>
          <w:lang w:val="hr-HR"/>
        </w:rPr>
        <w:t>.0</w:t>
      </w:r>
      <w:r w:rsidR="008D72A1">
        <w:rPr>
          <w:rFonts w:ascii="Arial" w:hAnsi="Arial" w:cs="Arial"/>
          <w:lang w:val="hr-HR"/>
        </w:rPr>
        <w:t>7</w:t>
      </w:r>
      <w:r w:rsidR="00BA1498">
        <w:rPr>
          <w:rFonts w:ascii="Arial" w:hAnsi="Arial" w:cs="Arial"/>
          <w:lang w:val="hr-HR"/>
        </w:rPr>
        <w:t>.20</w:t>
      </w:r>
      <w:r w:rsidR="005A5905">
        <w:rPr>
          <w:rFonts w:ascii="Arial" w:hAnsi="Arial" w:cs="Arial"/>
          <w:lang w:val="hr-HR"/>
        </w:rPr>
        <w:t>2</w:t>
      </w:r>
      <w:r w:rsidR="001C6EF7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. ne bi mogla održati</w:t>
      </w:r>
      <w:r w:rsidR="005A5905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ova punomoć vrijedi i za rezervnu glavnu skupštinu koja će </w:t>
      </w:r>
      <w:r w:rsidR="00BA1498">
        <w:rPr>
          <w:rFonts w:ascii="Arial" w:hAnsi="Arial" w:cs="Arial"/>
          <w:lang w:val="hr-HR"/>
        </w:rPr>
        <w:t>se održati na datum naznačen</w:t>
      </w:r>
      <w:r>
        <w:rPr>
          <w:rFonts w:ascii="Arial" w:hAnsi="Arial" w:cs="Arial"/>
          <w:lang w:val="hr-HR"/>
        </w:rPr>
        <w:t xml:space="preserve"> u pozivu za skupštinu</w:t>
      </w:r>
      <w:r w:rsidR="00BD4B22">
        <w:rPr>
          <w:rFonts w:ascii="Arial" w:hAnsi="Arial" w:cs="Arial"/>
          <w:lang w:val="hr-HR"/>
        </w:rPr>
        <w:t xml:space="preserve">. </w:t>
      </w:r>
    </w:p>
    <w:p w14:paraId="28748823" w14:textId="77777777" w:rsidR="00FD4406" w:rsidRPr="00CF7BA1" w:rsidRDefault="00FD4406" w:rsidP="00FD4406">
      <w:pPr>
        <w:spacing w:before="240"/>
        <w:jc w:val="both"/>
        <w:rPr>
          <w:rFonts w:ascii="Arial" w:hAnsi="Arial" w:cs="Arial"/>
          <w:lang w:val="hr-HR"/>
        </w:rPr>
      </w:pPr>
    </w:p>
    <w:p w14:paraId="199767FB" w14:textId="151F28AD" w:rsidR="00FD4406" w:rsidRPr="00CF7BA1" w:rsidRDefault="00FD4406" w:rsidP="00FD4406">
      <w:pPr>
        <w:spacing w:before="240"/>
        <w:jc w:val="both"/>
        <w:rPr>
          <w:rFonts w:ascii="Arial" w:hAnsi="Arial" w:cs="Arial"/>
          <w:lang w:val="hr-HR"/>
        </w:rPr>
      </w:pPr>
      <w:r w:rsidRPr="00CF7BA1">
        <w:rPr>
          <w:rFonts w:ascii="Arial" w:hAnsi="Arial" w:cs="Arial"/>
          <w:lang w:val="hr-HR"/>
        </w:rPr>
        <w:t xml:space="preserve">U </w:t>
      </w:r>
      <w:r w:rsidR="00881364">
        <w:rPr>
          <w:rFonts w:ascii="Arial" w:hAnsi="Arial" w:cs="Arial"/>
          <w:lang w:val="hr-HR"/>
        </w:rPr>
        <w:t>______________</w:t>
      </w:r>
      <w:r w:rsidR="00AB674D">
        <w:rPr>
          <w:rFonts w:ascii="Arial" w:hAnsi="Arial" w:cs="Arial"/>
          <w:lang w:val="hr-HR"/>
        </w:rPr>
        <w:t xml:space="preserve">, dana </w:t>
      </w:r>
      <w:r w:rsidR="00881364">
        <w:rPr>
          <w:rFonts w:ascii="Arial" w:hAnsi="Arial" w:cs="Arial"/>
          <w:lang w:val="hr-HR"/>
        </w:rPr>
        <w:t>___</w:t>
      </w:r>
      <w:r w:rsidR="009F10CA">
        <w:rPr>
          <w:rFonts w:ascii="Arial" w:hAnsi="Arial" w:cs="Arial"/>
          <w:lang w:val="hr-HR"/>
        </w:rPr>
        <w:t>.</w:t>
      </w:r>
      <w:r w:rsidR="00881364">
        <w:rPr>
          <w:rFonts w:ascii="Arial" w:hAnsi="Arial" w:cs="Arial"/>
          <w:lang w:val="hr-HR"/>
        </w:rPr>
        <w:t>___</w:t>
      </w:r>
      <w:r w:rsidR="009F10CA">
        <w:rPr>
          <w:rFonts w:ascii="Arial" w:hAnsi="Arial" w:cs="Arial"/>
          <w:lang w:val="hr-HR"/>
        </w:rPr>
        <w:t>.20</w:t>
      </w:r>
      <w:r w:rsidR="00CA7BEF">
        <w:rPr>
          <w:rFonts w:ascii="Arial" w:hAnsi="Arial" w:cs="Arial"/>
          <w:lang w:val="hr-HR"/>
        </w:rPr>
        <w:t>2</w:t>
      </w:r>
      <w:r w:rsidR="001C6EF7">
        <w:rPr>
          <w:rFonts w:ascii="Arial" w:hAnsi="Arial" w:cs="Arial"/>
          <w:lang w:val="hr-HR"/>
        </w:rPr>
        <w:t>5</w:t>
      </w:r>
      <w:r w:rsidR="009F10CA">
        <w:rPr>
          <w:rFonts w:ascii="Arial" w:hAnsi="Arial" w:cs="Arial"/>
          <w:lang w:val="hr-HR"/>
        </w:rPr>
        <w:t>.</w:t>
      </w:r>
      <w:r w:rsidR="006639E6">
        <w:rPr>
          <w:rFonts w:ascii="Arial" w:hAnsi="Arial" w:cs="Arial"/>
          <w:lang w:val="hr-HR"/>
        </w:rPr>
        <w:t xml:space="preserve"> </w:t>
      </w:r>
    </w:p>
    <w:p w14:paraId="607CC3AD" w14:textId="77777777" w:rsidR="00FD4406" w:rsidRPr="00CF7BA1" w:rsidRDefault="00FD4406" w:rsidP="00FD4406">
      <w:pPr>
        <w:spacing w:before="240"/>
        <w:jc w:val="both"/>
        <w:rPr>
          <w:rFonts w:ascii="Arial" w:hAnsi="Arial" w:cs="Arial"/>
          <w:lang w:val="hr-HR"/>
        </w:rPr>
      </w:pPr>
    </w:p>
    <w:p w14:paraId="2D6BA63B" w14:textId="77777777" w:rsidR="00FD4406" w:rsidRDefault="006639E6" w:rsidP="00FD4406">
      <w:pPr>
        <w:keepNext/>
        <w:spacing w:before="24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Ime i prezime dioničara i potpis: </w:t>
      </w:r>
    </w:p>
    <w:p w14:paraId="15D4EBDE" w14:textId="77777777" w:rsidR="00881364" w:rsidRDefault="00881364" w:rsidP="00FD4406">
      <w:pPr>
        <w:keepNext/>
        <w:spacing w:before="240"/>
        <w:jc w:val="both"/>
        <w:rPr>
          <w:rFonts w:ascii="Arial" w:hAnsi="Arial" w:cs="Arial"/>
          <w:lang w:val="hr-HR"/>
        </w:rPr>
      </w:pPr>
    </w:p>
    <w:p w14:paraId="24697399" w14:textId="77777777" w:rsidR="00FD4406" w:rsidRPr="00CF7BA1" w:rsidRDefault="00FD4406" w:rsidP="00FD4406">
      <w:pPr>
        <w:keepNext/>
        <w:spacing w:before="240"/>
        <w:jc w:val="both"/>
        <w:rPr>
          <w:rFonts w:ascii="Arial" w:hAnsi="Arial" w:cs="Arial"/>
          <w:lang w:val="hr-HR"/>
        </w:rPr>
      </w:pPr>
      <w:r w:rsidRPr="00CF7BA1">
        <w:rPr>
          <w:rFonts w:ascii="Arial" w:hAnsi="Arial" w:cs="Arial"/>
          <w:lang w:val="hr-HR"/>
        </w:rPr>
        <w:t>______________________</w:t>
      </w:r>
    </w:p>
    <w:sectPr w:rsidR="00FD4406" w:rsidRPr="00CF7BA1" w:rsidSect="00543569">
      <w:pgSz w:w="11900" w:h="16840"/>
      <w:pgMar w:top="1417" w:right="1701" w:bottom="1417" w:left="170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3194" w14:textId="77777777" w:rsidR="00543569" w:rsidRDefault="00543569">
      <w:r>
        <w:separator/>
      </w:r>
    </w:p>
  </w:endnote>
  <w:endnote w:type="continuationSeparator" w:id="0">
    <w:p w14:paraId="7653EDD6" w14:textId="77777777" w:rsidR="00543569" w:rsidRDefault="0054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C374" w14:textId="77777777" w:rsidR="00543569" w:rsidRDefault="00543569">
      <w:r>
        <w:separator/>
      </w:r>
    </w:p>
  </w:footnote>
  <w:footnote w:type="continuationSeparator" w:id="0">
    <w:p w14:paraId="0724DFEB" w14:textId="77777777" w:rsidR="00543569" w:rsidRDefault="0054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17"/>
    <w:rsid w:val="0000134D"/>
    <w:rsid w:val="00002C36"/>
    <w:rsid w:val="00014D61"/>
    <w:rsid w:val="00026720"/>
    <w:rsid w:val="000470AB"/>
    <w:rsid w:val="00061E9D"/>
    <w:rsid w:val="000B5EC6"/>
    <w:rsid w:val="00124175"/>
    <w:rsid w:val="001261F6"/>
    <w:rsid w:val="00185AA2"/>
    <w:rsid w:val="001B52EC"/>
    <w:rsid w:val="001C6EF7"/>
    <w:rsid w:val="001C78A4"/>
    <w:rsid w:val="00297434"/>
    <w:rsid w:val="002A2411"/>
    <w:rsid w:val="002B5DB9"/>
    <w:rsid w:val="003168E0"/>
    <w:rsid w:val="0033716A"/>
    <w:rsid w:val="003607C0"/>
    <w:rsid w:val="003E7B35"/>
    <w:rsid w:val="00413451"/>
    <w:rsid w:val="00543569"/>
    <w:rsid w:val="005A5905"/>
    <w:rsid w:val="005B04E4"/>
    <w:rsid w:val="005B1EE4"/>
    <w:rsid w:val="005F1117"/>
    <w:rsid w:val="0060519A"/>
    <w:rsid w:val="006639E6"/>
    <w:rsid w:val="006E2699"/>
    <w:rsid w:val="007334AA"/>
    <w:rsid w:val="00756F10"/>
    <w:rsid w:val="00774094"/>
    <w:rsid w:val="00812C50"/>
    <w:rsid w:val="008206E1"/>
    <w:rsid w:val="00881364"/>
    <w:rsid w:val="0088309C"/>
    <w:rsid w:val="008A0C02"/>
    <w:rsid w:val="008A3247"/>
    <w:rsid w:val="008D72A1"/>
    <w:rsid w:val="00996608"/>
    <w:rsid w:val="009F10CA"/>
    <w:rsid w:val="00A85BDD"/>
    <w:rsid w:val="00AB674D"/>
    <w:rsid w:val="00AB7F33"/>
    <w:rsid w:val="00B17A76"/>
    <w:rsid w:val="00BA1498"/>
    <w:rsid w:val="00BC0D57"/>
    <w:rsid w:val="00BC3342"/>
    <w:rsid w:val="00BD4B22"/>
    <w:rsid w:val="00C0768A"/>
    <w:rsid w:val="00C8775F"/>
    <w:rsid w:val="00CA7BEF"/>
    <w:rsid w:val="00CF7BA1"/>
    <w:rsid w:val="00D52C9E"/>
    <w:rsid w:val="00D57A9F"/>
    <w:rsid w:val="00D655BA"/>
    <w:rsid w:val="00EB2C8B"/>
    <w:rsid w:val="00F72A09"/>
    <w:rsid w:val="00F834EE"/>
    <w:rsid w:val="00F86F1B"/>
    <w:rsid w:val="00FA367A"/>
    <w:rsid w:val="00FC3D8D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0C05B1"/>
  <w14:defaultImageDpi w14:val="300"/>
  <w15:chartTrackingRefBased/>
  <w15:docId w15:val="{A3B655EE-D76C-4C4C-AA8A-7C8E311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54"/>
    <w:rPr>
      <w:rFonts w:ascii="Courier" w:hAnsi="Courie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4BD3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rsid w:val="00B02DE0"/>
    <w:pPr>
      <w:spacing w:line="240" w:lineRule="atLeast"/>
      <w:jc w:val="both"/>
    </w:pPr>
    <w:rPr>
      <w:rFonts w:ascii="Arial" w:hAnsi="Arial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Law Firm Hanzekovic, Radakovic &amp; Partneri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POWER OF ATTORNEY</dc:title>
  <dc:subject/>
  <dc:creator>Ana Juric</dc:creator>
  <cp:keywords/>
  <cp:lastModifiedBy>Vladimir Kalčić</cp:lastModifiedBy>
  <cp:revision>3</cp:revision>
  <cp:lastPrinted>2022-05-03T12:28:00Z</cp:lastPrinted>
  <dcterms:created xsi:type="dcterms:W3CDTF">2025-06-10T12:48:00Z</dcterms:created>
  <dcterms:modified xsi:type="dcterms:W3CDTF">2025-06-10T12:48:00Z</dcterms:modified>
</cp:coreProperties>
</file>